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spacing w:line="480" w:lineRule="auto"/>
      </w:pPr>
      <w:r>
        <w:rPr>
          <w:rtl w:val="0"/>
          <w:lang w:val="en-US"/>
        </w:rPr>
        <w:t>David Benford</w:t>
      </w:r>
    </w:p>
    <w:p>
      <w:pPr>
        <w:pStyle w:val="Body"/>
        <w:spacing w:line="480" w:lineRule="auto"/>
      </w:pPr>
      <w:r>
        <w:rPr>
          <w:rtl w:val="0"/>
          <w:lang w:val="en-US"/>
        </w:rPr>
        <w:t>Professor Nancy Noonan</w:t>
      </w:r>
    </w:p>
    <w:p>
      <w:pPr>
        <w:pStyle w:val="Body"/>
        <w:spacing w:line="480" w:lineRule="auto"/>
      </w:pPr>
      <w:r>
        <w:rPr>
          <w:rtl w:val="0"/>
          <w:lang w:val="en-US"/>
        </w:rPr>
        <w:t>EDC 102</w:t>
      </w:r>
    </w:p>
    <w:p>
      <w:pPr>
        <w:pStyle w:val="Body"/>
        <w:spacing w:line="480" w:lineRule="auto"/>
      </w:pPr>
      <w:r>
        <w:rPr>
          <w:rtl w:val="0"/>
          <w:lang w:val="en-US"/>
        </w:rPr>
        <w:t>29 September, 2014</w:t>
      </w:r>
    </w:p>
    <w:p>
      <w:pPr>
        <w:pStyle w:val="Body"/>
        <w:spacing w:line="480" w:lineRule="auto"/>
        <w:jc w:val="center"/>
      </w:pPr>
      <w:r>
        <w:rPr>
          <w:rtl w:val="0"/>
          <w:lang w:val="en-US"/>
        </w:rPr>
        <w:t>Reflection of FAE Chapters 2 and 3</w:t>
      </w:r>
    </w:p>
    <w:p>
      <w:pPr>
        <w:pStyle w:val="Body"/>
        <w:bidi w:val="0"/>
      </w:pPr>
      <w:r>
        <w:rPr>
          <w:rFonts w:ascii="Helvetica" w:cs="Arial Unicode MS" w:hAnsi="Arial Unicode MS" w:eastAsia="Arial Unicode MS"/>
          <w:rtl w:val="0"/>
        </w:rPr>
        <w:tab/>
        <w:t>After reading chapters two and three of the text, I realized how much history there really is behind education and the schooling system. To me, one of the most shocking parts of the reading was the influence private schooling had in the history of schools. Until reading the text, I was always under the assumption that the history of American education was always public schools and only within the last 100 years did private schools begin to appear, but I now know that it went a lot differently than that, something that surprised me to say the least. One thing that I was not surprised about, however, was the abundance of history of education. There is so much written about the history of just the types of learning and types of schools, and I am sure that so much more could be written if it was necessary. Education has always been a big factor in the lives of humans, even since the stone age, and that is not surprising to me at all. I think it is a biological instinct to want only better things for your children, which is why education has developed so much since the times of the cave man. The speed at which education developed impressed me, going from just learning about the church in private schools during the medieval time periods, to flourishing public schools today encouraging creativity and originality is rather impressive to me. I think a lot about the human race itself can be learned from the history of education, as it is showing how people</w:t>
      </w:r>
      <w:r>
        <w:rPr>
          <w:rFonts w:ascii="Arial Unicode MS" w:cs="Arial Unicode MS" w:hAnsi="Helvetica" w:eastAsia="Arial Unicode MS" w:hint="default"/>
          <w:rtl w:val="0"/>
        </w:rPr>
        <w:t>’</w:t>
      </w:r>
      <w:r>
        <w:rPr>
          <w:rFonts w:ascii="Helvetica" w:cs="Arial Unicode MS" w:hAnsi="Arial Unicode MS" w:eastAsia="Arial Unicode MS"/>
          <w:rtl w:val="0"/>
        </w:rPr>
        <w:t xml:space="preserve">s thoughts and actions have developed over the course of time. The history of education is a surprisingly interesting subject, and it is evidently very important to the history of human kind.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48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2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